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C7FC" w14:textId="6A3DB39C" w:rsidR="00B435C6" w:rsidRPr="00585127" w:rsidRDefault="00A75E35" w:rsidP="00C54231">
      <w:pPr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2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 </w:t>
      </w:r>
      <w:r w:rsidR="003A502C">
        <w:rPr>
          <w:rFonts w:ascii="Trebuchet MS" w:hAnsi="Trebuchet MS"/>
          <w:i/>
          <w:sz w:val="20"/>
          <w:szCs w:val="20"/>
        </w:rPr>
        <w:t xml:space="preserve">do SWZ 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– wzór oświadczenia Wykonawcy </w:t>
      </w:r>
      <w:r w:rsidR="007D7C34" w:rsidRPr="007D7C34">
        <w:rPr>
          <w:rFonts w:ascii="Trebuchet MS" w:hAnsi="Trebuchet MS"/>
          <w:i/>
          <w:sz w:val="20"/>
          <w:szCs w:val="20"/>
        </w:rPr>
        <w:t xml:space="preserve">o braku zaistnienia wskazanych przez Zamawiającego przesłanek wykluczenia z postępowania </w:t>
      </w:r>
    </w:p>
    <w:p w14:paraId="7237F426" w14:textId="77777777" w:rsidR="00B435C6" w:rsidRPr="00585127" w:rsidRDefault="00B435C6" w:rsidP="00C947C2">
      <w:pPr>
        <w:rPr>
          <w:rFonts w:ascii="Trebuchet MS" w:hAnsi="Trebuchet MS"/>
          <w:b/>
          <w:sz w:val="20"/>
          <w:szCs w:val="20"/>
        </w:rPr>
      </w:pPr>
    </w:p>
    <w:p w14:paraId="723B2D3C" w14:textId="77777777" w:rsidR="00C504C7" w:rsidRPr="00585127" w:rsidRDefault="00C504C7" w:rsidP="00C947C2">
      <w:pPr>
        <w:rPr>
          <w:rFonts w:ascii="Trebuchet MS" w:hAnsi="Trebuchet MS"/>
          <w:b/>
          <w:sz w:val="20"/>
          <w:szCs w:val="20"/>
        </w:rPr>
      </w:pPr>
    </w:p>
    <w:p w14:paraId="63435B58" w14:textId="77777777" w:rsidR="00B435C6" w:rsidRPr="00352AB5" w:rsidRDefault="00B435C6" w:rsidP="00C947C2">
      <w:p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2A14253F" w14:textId="77777777" w:rsidR="00687E19" w:rsidRPr="00352AB5" w:rsidRDefault="00687E19" w:rsidP="00C947C2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1E5B967" w14:textId="2BAF8CC8" w:rsidR="00B435C6" w:rsidRPr="00352AB5" w:rsidRDefault="00B26FCE" w:rsidP="006F1967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  <w:r w:rsidR="00B435C6" w:rsidRPr="00352AB5" w:rsidDel="0062547D">
        <w:rPr>
          <w:rFonts w:ascii="Trebuchet MS" w:hAnsi="Trebuchet MS"/>
          <w:b/>
          <w:sz w:val="22"/>
          <w:szCs w:val="22"/>
          <w:lang w:val="it-IT"/>
        </w:rPr>
        <w:t xml:space="preserve"> </w:t>
      </w:r>
    </w:p>
    <w:p w14:paraId="06A2A2D3" w14:textId="77777777" w:rsidR="0022764B" w:rsidRPr="00352AB5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284D39B1" w14:textId="77777777" w:rsidR="0022764B" w:rsidRPr="00352AB5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7230531C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6BEDDEDF" w14:textId="77777777" w:rsidR="00FD7197" w:rsidRPr="00352AB5" w:rsidRDefault="00FD7197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2F13E1A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WYKONAWCA:</w:t>
      </w:r>
    </w:p>
    <w:p w14:paraId="3BE838B2" w14:textId="77777777" w:rsidR="00B435C6" w:rsidRPr="00352AB5" w:rsidRDefault="00B435C6" w:rsidP="00D43C3C">
      <w:pPr>
        <w:numPr>
          <w:ilvl w:val="12"/>
          <w:numId w:val="0"/>
        </w:numPr>
        <w:jc w:val="right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352AB5" w14:paraId="48E7E84E" w14:textId="77777777" w:rsidTr="008C1673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E8EB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A90" w14:textId="442347C4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352AB5" w14:paraId="05FE214E" w14:textId="77777777" w:rsidTr="008C1673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D4F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026E" w14:textId="77777777" w:rsidR="008C1673" w:rsidRPr="00352AB5" w:rsidRDefault="008C1673" w:rsidP="006174E5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352AB5" w14:paraId="0FB57199" w14:textId="77777777" w:rsidTr="008C1673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5175" w14:textId="77777777" w:rsidR="008C1673" w:rsidRPr="00352AB5" w:rsidRDefault="008C1673" w:rsidP="006174E5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7C0" w14:textId="77777777" w:rsidR="008C1673" w:rsidRPr="00352AB5" w:rsidRDefault="008C1673" w:rsidP="006174E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1398B78D" w14:textId="77777777" w:rsidR="00C504C7" w:rsidRPr="00352AB5" w:rsidRDefault="00C504C7" w:rsidP="00C947C2">
      <w:pPr>
        <w:numPr>
          <w:ilvl w:val="12"/>
          <w:numId w:val="0"/>
        </w:numPr>
        <w:jc w:val="center"/>
        <w:rPr>
          <w:rFonts w:ascii="Trebuchet MS" w:hAnsi="Trebuchet MS"/>
          <w:b/>
          <w:sz w:val="22"/>
          <w:szCs w:val="22"/>
        </w:rPr>
      </w:pPr>
    </w:p>
    <w:p w14:paraId="287EC598" w14:textId="77777777" w:rsidR="00B435C6" w:rsidRPr="00352AB5" w:rsidRDefault="00B435C6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74016B38" w14:textId="77777777" w:rsidR="007D7C34" w:rsidRPr="00352AB5" w:rsidRDefault="007D7C34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367EBC33" w14:textId="2F474985" w:rsidR="00DB2C91" w:rsidRPr="001A1BBD" w:rsidRDefault="00B40ACC" w:rsidP="001A1BBD">
      <w:p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Oświadczamy, że </w:t>
      </w:r>
      <w:r w:rsidR="00063BC2" w:rsidRPr="00352AB5">
        <w:rPr>
          <w:rFonts w:ascii="Trebuchet MS" w:hAnsi="Trebuchet MS"/>
          <w:noProof/>
          <w:sz w:val="22"/>
          <w:szCs w:val="22"/>
        </w:rPr>
        <w:t>n</w:t>
      </w:r>
      <w:r w:rsidR="00B435C6" w:rsidRPr="00352AB5">
        <w:rPr>
          <w:rFonts w:ascii="Trebuchet MS" w:hAnsi="Trebuchet MS"/>
          <w:noProof/>
          <w:sz w:val="22"/>
          <w:szCs w:val="22"/>
        </w:rPr>
        <w:t>ie podlegam</w:t>
      </w:r>
      <w:r w:rsidR="001E0E6B" w:rsidRPr="00352AB5">
        <w:rPr>
          <w:rFonts w:ascii="Trebuchet MS" w:hAnsi="Trebuchet MS"/>
          <w:noProof/>
          <w:sz w:val="22"/>
          <w:szCs w:val="22"/>
        </w:rPr>
        <w:t>y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 wykluczeniu z postępowania o udzielenie zamówienia na wykonanie zadania</w:t>
      </w:r>
      <w:r w:rsidR="00352AB5">
        <w:rPr>
          <w:rFonts w:ascii="Trebuchet MS" w:hAnsi="Trebuchet MS"/>
          <w:noProof/>
          <w:sz w:val="22"/>
          <w:szCs w:val="22"/>
        </w:rPr>
        <w:t xml:space="preserve"> pn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: </w:t>
      </w:r>
      <w:bookmarkStart w:id="0" w:name="_Hlk520444762"/>
    </w:p>
    <w:p w14:paraId="58633FC6" w14:textId="77777777" w:rsidR="00216753" w:rsidRDefault="00216753" w:rsidP="00216753">
      <w:pPr>
        <w:numPr>
          <w:ilvl w:val="12"/>
          <w:numId w:val="0"/>
        </w:numPr>
        <w:tabs>
          <w:tab w:val="left" w:pos="6345"/>
        </w:tabs>
        <w:rPr>
          <w:rFonts w:ascii="Trebuchet MS" w:hAnsi="Trebuchet MS"/>
          <w:b/>
          <w:sz w:val="22"/>
          <w:szCs w:val="22"/>
        </w:rPr>
      </w:pPr>
    </w:p>
    <w:p w14:paraId="30F30C04" w14:textId="04B2BF58" w:rsidR="00216753" w:rsidRDefault="00216753" w:rsidP="00FE1F80">
      <w:pPr>
        <w:numPr>
          <w:ilvl w:val="12"/>
          <w:numId w:val="0"/>
        </w:numPr>
        <w:tabs>
          <w:tab w:val="left" w:pos="6345"/>
        </w:tabs>
        <w:jc w:val="center"/>
        <w:rPr>
          <w:rFonts w:ascii="Trebuchet MS" w:hAnsi="Trebuchet MS"/>
          <w:b/>
          <w:bCs/>
        </w:rPr>
      </w:pPr>
      <w:r w:rsidRPr="00216753">
        <w:rPr>
          <w:rFonts w:ascii="Trebuchet MS" w:hAnsi="Trebuchet MS"/>
          <w:b/>
          <w:bCs/>
        </w:rPr>
        <w:t>Opracowanie dokumentacji projektowej wraz z uzyskaniem ostatecznej decyzji o pozwoleniu na budowę/skutecznym zgłoszeniem budowy lub wykonania innych robót budowlanych dla zadania inwestycyjnego pn.: „Uporządkowanie gospodarki ściekowej poprzez budowę kanalizacji deszczowej oraz modernizację istniejącej kanalizacji w ul. Fabrycznej w Katowicach”</w:t>
      </w:r>
    </w:p>
    <w:p w14:paraId="29755A1D" w14:textId="4498B20A" w:rsidR="001A1BBD" w:rsidRPr="00352AB5" w:rsidRDefault="0040395C" w:rsidP="00600BE5">
      <w:pPr>
        <w:numPr>
          <w:ilvl w:val="12"/>
          <w:numId w:val="0"/>
        </w:numPr>
        <w:tabs>
          <w:tab w:val="left" w:pos="6345"/>
        </w:tabs>
        <w:ind w:left="72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bookmarkEnd w:id="0"/>
    <w:p w14:paraId="03E1D287" w14:textId="1783FCCB" w:rsidR="004E55F5" w:rsidRPr="00352AB5" w:rsidRDefault="004E55F5" w:rsidP="004E55F5">
      <w:pPr>
        <w:numPr>
          <w:ilvl w:val="12"/>
          <w:numId w:val="0"/>
        </w:numPr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na podstawie przesłanek</w:t>
      </w:r>
      <w:r w:rsidR="007D7C34" w:rsidRPr="00352AB5">
        <w:rPr>
          <w:rFonts w:ascii="Trebuchet MS" w:hAnsi="Trebuchet MS"/>
          <w:noProof/>
          <w:sz w:val="22"/>
          <w:szCs w:val="22"/>
        </w:rPr>
        <w:t>:</w:t>
      </w:r>
    </w:p>
    <w:p w14:paraId="67F0AF5A" w14:textId="4EEA4991" w:rsidR="007D7C34" w:rsidRPr="00352AB5" w:rsidRDefault="00A12DCF" w:rsidP="00A12DCF">
      <w:pPr>
        <w:numPr>
          <w:ilvl w:val="12"/>
          <w:numId w:val="0"/>
        </w:numPr>
        <w:tabs>
          <w:tab w:val="left" w:pos="582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14:paraId="21CE21AD" w14:textId="43DF1EE3" w:rsidR="007D7C34" w:rsidRPr="00352AB5" w:rsidRDefault="007D7C34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określonych</w:t>
      </w:r>
      <w:r w:rsidR="004E55F5" w:rsidRPr="00352AB5">
        <w:rPr>
          <w:rFonts w:ascii="Trebuchet MS" w:hAnsi="Trebuchet MS"/>
          <w:noProof/>
          <w:sz w:val="22"/>
          <w:szCs w:val="22"/>
        </w:rPr>
        <w:t xml:space="preserve"> w </w:t>
      </w:r>
      <w:r w:rsidRPr="00352AB5">
        <w:rPr>
          <w:rFonts w:ascii="Trebuchet MS" w:hAnsi="Trebuchet MS"/>
          <w:noProof/>
          <w:sz w:val="22"/>
          <w:szCs w:val="22"/>
        </w:rPr>
        <w:t>pkt. VIII.1 SWZ w związku z art. 9 Regulaminu</w:t>
      </w:r>
      <w:r w:rsidRPr="00352AB5">
        <w:rPr>
          <w:sz w:val="22"/>
          <w:szCs w:val="22"/>
        </w:rPr>
        <w:t xml:space="preserve"> </w:t>
      </w:r>
      <w:r w:rsidRPr="00352AB5">
        <w:rPr>
          <w:rFonts w:ascii="Trebuchet MS" w:hAnsi="Trebuchet MS"/>
          <w:noProof/>
          <w:sz w:val="22"/>
          <w:szCs w:val="22"/>
        </w:rPr>
        <w:t>udzielania zamówień sektorowych współfinansowanych ze środków Unii Europejskiej, o wartości szacunkowej nieprzekraczającej progów unijnych, o których mowa w ustawie Prawo zamówień publicznych</w:t>
      </w:r>
      <w:r w:rsidR="004E55F5" w:rsidRPr="00352AB5">
        <w:rPr>
          <w:rFonts w:ascii="Trebuchet MS" w:hAnsi="Trebuchet MS"/>
          <w:sz w:val="22"/>
          <w:szCs w:val="22"/>
        </w:rPr>
        <w:t xml:space="preserve">; </w:t>
      </w:r>
    </w:p>
    <w:p w14:paraId="0DF0957D" w14:textId="77777777" w:rsidR="007D7C34" w:rsidRPr="00352AB5" w:rsidRDefault="007D7C34" w:rsidP="007D7C34">
      <w:pPr>
        <w:pStyle w:val="Akapitzlist"/>
        <w:ind w:left="720"/>
        <w:jc w:val="both"/>
        <w:rPr>
          <w:rFonts w:ascii="Trebuchet MS" w:hAnsi="Trebuchet MS"/>
          <w:sz w:val="22"/>
          <w:szCs w:val="22"/>
        </w:rPr>
      </w:pPr>
    </w:p>
    <w:p w14:paraId="4B9AD9CC" w14:textId="7CE30D92" w:rsidR="004E55F5" w:rsidRPr="00352AB5" w:rsidRDefault="004E55F5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określonych </w:t>
      </w:r>
      <w:r w:rsidR="007D7C34" w:rsidRPr="00352AB5">
        <w:rPr>
          <w:rFonts w:ascii="Trebuchet MS" w:hAnsi="Trebuchet MS"/>
          <w:noProof/>
          <w:sz w:val="22"/>
          <w:szCs w:val="22"/>
        </w:rPr>
        <w:t>w pkt. VIII.2 SWZ w związku z</w:t>
      </w:r>
      <w:r w:rsidRPr="00352AB5">
        <w:rPr>
          <w:rFonts w:ascii="Trebuchet MS" w:hAnsi="Trebuchet MS"/>
          <w:noProof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>art. 7 ust. 1 ustawy z dnia 13 kwietnia 2022 r. o</w:t>
      </w:r>
      <w:r w:rsidR="007D7C34" w:rsidRPr="00352AB5">
        <w:rPr>
          <w:rFonts w:ascii="Trebuchet MS" w:hAnsi="Trebuchet MS"/>
          <w:sz w:val="22"/>
          <w:szCs w:val="22"/>
        </w:rPr>
        <w:t> </w:t>
      </w:r>
      <w:r w:rsidRPr="00352AB5">
        <w:rPr>
          <w:rFonts w:ascii="Trebuchet MS" w:hAnsi="Trebuchet MS"/>
          <w:sz w:val="22"/>
          <w:szCs w:val="22"/>
        </w:rPr>
        <w:t xml:space="preserve">szczególnych rozwiązaniach w zakresie przeciwdziałania wspieraniu agresji na Ukrainę oraz służących ochronie bezpieczeństwa narodowego (Dz. U. </w:t>
      </w:r>
      <w:r w:rsidR="00FF5772">
        <w:rPr>
          <w:rFonts w:ascii="Trebuchet MS" w:hAnsi="Trebuchet MS"/>
          <w:sz w:val="22"/>
          <w:szCs w:val="22"/>
        </w:rPr>
        <w:t xml:space="preserve">z 2025 </w:t>
      </w:r>
      <w:r w:rsidR="00FF5772" w:rsidRPr="00352AB5">
        <w:rPr>
          <w:rFonts w:ascii="Trebuchet MS" w:hAnsi="Trebuchet MS"/>
          <w:sz w:val="22"/>
          <w:szCs w:val="22"/>
        </w:rPr>
        <w:t xml:space="preserve">poz. </w:t>
      </w:r>
      <w:r w:rsidR="00FF5772">
        <w:rPr>
          <w:rFonts w:ascii="Trebuchet MS" w:hAnsi="Trebuchet MS"/>
          <w:sz w:val="22"/>
          <w:szCs w:val="22"/>
        </w:rPr>
        <w:t>514</w:t>
      </w:r>
      <w:r w:rsidRPr="00352AB5">
        <w:rPr>
          <w:rFonts w:ascii="Trebuchet MS" w:hAnsi="Trebuchet MS"/>
          <w:sz w:val="22"/>
          <w:szCs w:val="22"/>
        </w:rPr>
        <w:t>)</w:t>
      </w:r>
      <w:r w:rsidR="003C5E50">
        <w:rPr>
          <w:rFonts w:ascii="Trebuchet MS" w:hAnsi="Trebuchet MS"/>
          <w:sz w:val="22"/>
          <w:szCs w:val="22"/>
        </w:rPr>
        <w:t>.</w:t>
      </w:r>
    </w:p>
    <w:p w14:paraId="6D6AFD3C" w14:textId="77777777" w:rsidR="006F1967" w:rsidRPr="00352AB5" w:rsidRDefault="006F1967" w:rsidP="00C504C7">
      <w:pPr>
        <w:jc w:val="both"/>
        <w:rPr>
          <w:rFonts w:ascii="Trebuchet MS" w:hAnsi="Trebuchet MS"/>
          <w:b/>
          <w:sz w:val="22"/>
          <w:szCs w:val="22"/>
        </w:rPr>
      </w:pPr>
    </w:p>
    <w:p w14:paraId="2A1198DC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8D5DB09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4E58340E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15B06DF4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F9C9B1B" w14:textId="30724018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75F7425B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29B99E50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511BBEC4" w14:textId="77777777" w:rsidR="00006AEE" w:rsidRDefault="00006AEE" w:rsidP="001E0E6B">
      <w:pPr>
        <w:jc w:val="both"/>
        <w:rPr>
          <w:rFonts w:ascii="Trebuchet MS" w:hAnsi="Trebuchet MS"/>
          <w:i/>
          <w:sz w:val="20"/>
          <w:szCs w:val="20"/>
        </w:rPr>
      </w:pPr>
    </w:p>
    <w:sectPr w:rsidR="00006AEE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D0134" w14:textId="77777777" w:rsidR="00A75077" w:rsidRDefault="00A75077">
      <w:r>
        <w:separator/>
      </w:r>
    </w:p>
  </w:endnote>
  <w:endnote w:type="continuationSeparator" w:id="0">
    <w:p w14:paraId="79D1CE1F" w14:textId="77777777" w:rsidR="00A75077" w:rsidRDefault="00A7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9B674" w14:textId="77777777" w:rsidR="00A75077" w:rsidRDefault="00A75077">
      <w:r>
        <w:separator/>
      </w:r>
    </w:p>
  </w:footnote>
  <w:footnote w:type="continuationSeparator" w:id="0">
    <w:p w14:paraId="5F6B3B01" w14:textId="77777777" w:rsidR="00A75077" w:rsidRDefault="00A75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44668E18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4B13FC59" w:rsidR="0036338B" w:rsidRPr="00380636" w:rsidRDefault="006C72FC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6C72FC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6C72FC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6C72FC">
            <w:rPr>
              <w:rFonts w:ascii="Trebuchet MS" w:hAnsi="Trebuchet MS"/>
              <w:b/>
              <w:bCs/>
              <w:sz w:val="20"/>
              <w:szCs w:val="20"/>
            </w:rPr>
            <w:t>/31/I/2025/PROJEKTOWANIE_FABRYCZNA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4EA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07C0"/>
    <w:rsid w:val="001309C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753"/>
    <w:rsid w:val="00216F18"/>
    <w:rsid w:val="002174DE"/>
    <w:rsid w:val="00217C0E"/>
    <w:rsid w:val="00217FB9"/>
    <w:rsid w:val="00220060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37C9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341B"/>
    <w:rsid w:val="002736E8"/>
    <w:rsid w:val="00274426"/>
    <w:rsid w:val="00274C5C"/>
    <w:rsid w:val="002750AD"/>
    <w:rsid w:val="002752E2"/>
    <w:rsid w:val="002768B6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5F0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773F7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87B0C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02C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1689"/>
    <w:rsid w:val="003C3F9C"/>
    <w:rsid w:val="003C54A2"/>
    <w:rsid w:val="003C55FC"/>
    <w:rsid w:val="003C5A19"/>
    <w:rsid w:val="003C5CF9"/>
    <w:rsid w:val="003C5E50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56DAA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0BE5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409C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271E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2FC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E7B5A"/>
    <w:rsid w:val="006F02B0"/>
    <w:rsid w:val="006F0719"/>
    <w:rsid w:val="006F1967"/>
    <w:rsid w:val="006F3B65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CAF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5F24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2D9E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4A1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2B7B"/>
    <w:rsid w:val="009835D0"/>
    <w:rsid w:val="0098374E"/>
    <w:rsid w:val="00983BEC"/>
    <w:rsid w:val="00983F74"/>
    <w:rsid w:val="00984015"/>
    <w:rsid w:val="00984095"/>
    <w:rsid w:val="0098446C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1BD4"/>
    <w:rsid w:val="00A022F2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2DCF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07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1EAC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EB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618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3790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C1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3D4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08B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0AAB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C3C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DF7EEC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6B0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6A38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406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1F80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72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3742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29</cp:revision>
  <cp:lastPrinted>2024-10-11T06:21:00Z</cp:lastPrinted>
  <dcterms:created xsi:type="dcterms:W3CDTF">2024-03-18T13:39:00Z</dcterms:created>
  <dcterms:modified xsi:type="dcterms:W3CDTF">2025-11-21T07:28:00Z</dcterms:modified>
</cp:coreProperties>
</file>